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FACA4" w14:textId="38065FF8" w:rsidR="00DE441E" w:rsidRDefault="007F797F" w:rsidP="002939E6">
      <w:pPr>
        <w:rPr>
          <w:b/>
          <w:bCs/>
        </w:rPr>
      </w:pPr>
      <w:r w:rsidRPr="00DE441E">
        <w:rPr>
          <w:b/>
          <w:bCs/>
        </w:rPr>
        <w:t>Tisková zpráva</w:t>
      </w:r>
      <w:r w:rsidR="00DE441E" w:rsidRPr="00DE441E">
        <w:rPr>
          <w:b/>
          <w:bCs/>
        </w:rPr>
        <w:t xml:space="preserve"> | </w:t>
      </w:r>
      <w:r w:rsidRPr="00DE441E">
        <w:rPr>
          <w:b/>
          <w:bCs/>
        </w:rPr>
        <w:t>21. ledna 2020</w:t>
      </w:r>
    </w:p>
    <w:p w14:paraId="679C6FB4" w14:textId="77777777" w:rsidR="002939E6" w:rsidRPr="002939E6" w:rsidRDefault="002939E6" w:rsidP="002939E6">
      <w:pPr>
        <w:rPr>
          <w:b/>
          <w:bCs/>
        </w:rPr>
      </w:pPr>
    </w:p>
    <w:p w14:paraId="38DEF304" w14:textId="77777777" w:rsidR="000C686D" w:rsidRDefault="007F797F" w:rsidP="007F797F">
      <w:pPr>
        <w:jc w:val="center"/>
        <w:rPr>
          <w:b/>
          <w:bCs/>
          <w:sz w:val="28"/>
          <w:szCs w:val="28"/>
        </w:rPr>
      </w:pPr>
      <w:r w:rsidRPr="00DE441E">
        <w:rPr>
          <w:b/>
          <w:bCs/>
          <w:sz w:val="28"/>
          <w:szCs w:val="28"/>
        </w:rPr>
        <w:t xml:space="preserve">Rychlá a bezpečná pomoc pro lidi v nouzi. </w:t>
      </w:r>
    </w:p>
    <w:p w14:paraId="4333968D" w14:textId="45DFE19C" w:rsidR="00886DE0" w:rsidRPr="00DE441E" w:rsidRDefault="007F797F" w:rsidP="007F797F">
      <w:pPr>
        <w:jc w:val="center"/>
        <w:rPr>
          <w:b/>
          <w:bCs/>
          <w:sz w:val="28"/>
          <w:szCs w:val="28"/>
        </w:rPr>
      </w:pPr>
      <w:r w:rsidRPr="00DE441E">
        <w:rPr>
          <w:b/>
          <w:bCs/>
          <w:sz w:val="28"/>
          <w:szCs w:val="28"/>
        </w:rPr>
        <w:t xml:space="preserve">To </w:t>
      </w:r>
      <w:r w:rsidR="00EA6E17">
        <w:rPr>
          <w:b/>
          <w:bCs/>
          <w:sz w:val="28"/>
          <w:szCs w:val="28"/>
        </w:rPr>
        <w:t>umožňuje</w:t>
      </w:r>
      <w:r w:rsidRPr="00DE441E">
        <w:rPr>
          <w:b/>
          <w:bCs/>
          <w:sz w:val="28"/>
          <w:szCs w:val="28"/>
        </w:rPr>
        <w:t xml:space="preserve"> inovativní platforma znesnáze21</w:t>
      </w:r>
    </w:p>
    <w:p w14:paraId="267E128E" w14:textId="2C2D1037" w:rsidR="00DE441E" w:rsidRPr="00DE441E" w:rsidRDefault="007F797F" w:rsidP="00DE441E">
      <w:pPr>
        <w:jc w:val="both"/>
        <w:rPr>
          <w:b/>
          <w:bCs/>
        </w:rPr>
      </w:pPr>
      <w:r w:rsidRPr="00DE441E">
        <w:rPr>
          <w:b/>
          <w:bCs/>
        </w:rPr>
        <w:t>Nadační fond pomoci</w:t>
      </w:r>
      <w:r w:rsidR="00F65E66">
        <w:rPr>
          <w:b/>
          <w:bCs/>
        </w:rPr>
        <w:t xml:space="preserve"> (NFP)</w:t>
      </w:r>
      <w:r w:rsidRPr="00DE441E">
        <w:rPr>
          <w:b/>
          <w:bCs/>
        </w:rPr>
        <w:t xml:space="preserve"> a </w:t>
      </w:r>
      <w:r w:rsidR="00440FE3">
        <w:rPr>
          <w:b/>
          <w:bCs/>
        </w:rPr>
        <w:t>matematik</w:t>
      </w:r>
      <w:bookmarkStart w:id="0" w:name="_GoBack"/>
      <w:bookmarkEnd w:id="0"/>
      <w:r w:rsidRPr="00DE441E">
        <w:rPr>
          <w:b/>
          <w:bCs/>
        </w:rPr>
        <w:t xml:space="preserve"> Karel Janeček představili v úterý inovativní </w:t>
      </w:r>
      <w:r w:rsidR="00DE441E">
        <w:rPr>
          <w:b/>
          <w:bCs/>
        </w:rPr>
        <w:t xml:space="preserve">dárcovskou </w:t>
      </w:r>
      <w:r w:rsidRPr="00DE441E">
        <w:rPr>
          <w:b/>
          <w:bCs/>
        </w:rPr>
        <w:t>platformu znesnáze21</w:t>
      </w:r>
      <w:r w:rsidR="00E26C79" w:rsidRPr="00DE441E">
        <w:rPr>
          <w:b/>
          <w:bCs/>
        </w:rPr>
        <w:t>.</w:t>
      </w:r>
      <w:r w:rsidRPr="00DE441E">
        <w:rPr>
          <w:b/>
          <w:bCs/>
        </w:rPr>
        <w:t xml:space="preserve"> </w:t>
      </w:r>
      <w:r w:rsidR="00E26C79" w:rsidRPr="00DE441E">
        <w:rPr>
          <w:b/>
          <w:bCs/>
        </w:rPr>
        <w:t>Ta</w:t>
      </w:r>
      <w:r w:rsidRPr="00DE441E">
        <w:rPr>
          <w:b/>
          <w:bCs/>
        </w:rPr>
        <w:t xml:space="preserve"> umožňuje </w:t>
      </w:r>
      <w:r w:rsidR="00E26C79" w:rsidRPr="00DE441E">
        <w:rPr>
          <w:b/>
          <w:bCs/>
        </w:rPr>
        <w:t xml:space="preserve">ve velmi krátkém čase </w:t>
      </w:r>
      <w:r w:rsidRPr="00DE441E">
        <w:rPr>
          <w:b/>
          <w:bCs/>
        </w:rPr>
        <w:t>založit</w:t>
      </w:r>
      <w:r w:rsidR="00F86F91">
        <w:rPr>
          <w:b/>
          <w:bCs/>
        </w:rPr>
        <w:t xml:space="preserve"> on</w:t>
      </w:r>
      <w:r w:rsidR="00EE2EC2">
        <w:rPr>
          <w:b/>
          <w:bCs/>
        </w:rPr>
        <w:t>-</w:t>
      </w:r>
      <w:r w:rsidR="00F86F91">
        <w:rPr>
          <w:b/>
          <w:bCs/>
        </w:rPr>
        <w:t>line</w:t>
      </w:r>
      <w:r w:rsidRPr="00DE441E">
        <w:rPr>
          <w:b/>
          <w:bCs/>
        </w:rPr>
        <w:t xml:space="preserve"> charitativní sbírky pro lidi v</w:t>
      </w:r>
      <w:r w:rsidR="00E26C79" w:rsidRPr="00DE441E">
        <w:rPr>
          <w:b/>
          <w:bCs/>
        </w:rPr>
        <w:t> tíživé životní situaci</w:t>
      </w:r>
      <w:r w:rsidRPr="00DE441E">
        <w:rPr>
          <w:b/>
          <w:bCs/>
        </w:rPr>
        <w:t xml:space="preserve"> či</w:t>
      </w:r>
      <w:r w:rsidR="00E26C79" w:rsidRPr="00DE441E">
        <w:rPr>
          <w:b/>
          <w:bCs/>
        </w:rPr>
        <w:t xml:space="preserve"> pro neziskové organizace. Poté co pracovníci fondu důkladně ověří </w:t>
      </w:r>
      <w:r w:rsidR="00BE60D8">
        <w:rPr>
          <w:b/>
          <w:bCs/>
        </w:rPr>
        <w:t xml:space="preserve">pravdivost </w:t>
      </w:r>
      <w:r w:rsidR="00E26C79" w:rsidRPr="00DE441E">
        <w:rPr>
          <w:b/>
          <w:bCs/>
        </w:rPr>
        <w:t>sbírky, zařadí sbírku na platformu znesnáze21, kde na ni může veřejnost přispět formou tzv. crowdfun</w:t>
      </w:r>
      <w:r w:rsidR="0088200B">
        <w:rPr>
          <w:b/>
          <w:bCs/>
        </w:rPr>
        <w:t>d</w:t>
      </w:r>
      <w:r w:rsidR="00E26C79" w:rsidRPr="00DE441E">
        <w:rPr>
          <w:b/>
          <w:bCs/>
        </w:rPr>
        <w:t xml:space="preserve">ingu. V prvních sbírkách </w:t>
      </w:r>
      <w:r w:rsidR="00163507">
        <w:rPr>
          <w:b/>
          <w:bCs/>
        </w:rPr>
        <w:t xml:space="preserve">mohou dárci </w:t>
      </w:r>
      <w:r w:rsidR="009B2651">
        <w:rPr>
          <w:b/>
          <w:bCs/>
        </w:rPr>
        <w:t>posílat finanční p</w:t>
      </w:r>
      <w:r w:rsidR="00490A9E">
        <w:rPr>
          <w:b/>
          <w:bCs/>
        </w:rPr>
        <w:t>říspěvky</w:t>
      </w:r>
      <w:r w:rsidR="00E26C79" w:rsidRPr="00DE441E">
        <w:rPr>
          <w:b/>
          <w:bCs/>
        </w:rPr>
        <w:t xml:space="preserve"> Klubu nemocných cystickou fibrózou, pozůstalým po jedné z obětí střelby v</w:t>
      </w:r>
      <w:r w:rsidR="00973DC9">
        <w:rPr>
          <w:b/>
          <w:bCs/>
        </w:rPr>
        <w:t>e Fakultní nemocnici Ostrava</w:t>
      </w:r>
      <w:r w:rsidR="00E26C79" w:rsidRPr="00DE441E">
        <w:rPr>
          <w:b/>
          <w:bCs/>
        </w:rPr>
        <w:t xml:space="preserve"> či příbuzným</w:t>
      </w:r>
      <w:r w:rsidR="00DE441E" w:rsidRPr="00DE441E">
        <w:rPr>
          <w:b/>
          <w:bCs/>
        </w:rPr>
        <w:t xml:space="preserve"> patnáctiměsíční Olivie, která loni při tragické dopravní nehodě přišla o oba rodiče.</w:t>
      </w:r>
    </w:p>
    <w:p w14:paraId="3110D4AE" w14:textId="398F0DEE" w:rsidR="007F797F" w:rsidRPr="00B6312B" w:rsidRDefault="00DE441E" w:rsidP="00DE441E">
      <w:pPr>
        <w:jc w:val="both"/>
      </w:pPr>
      <w:r w:rsidRPr="00B819CC">
        <w:t>„</w:t>
      </w:r>
      <w:r w:rsidRPr="00B819CC">
        <w:rPr>
          <w:i/>
          <w:iCs/>
        </w:rPr>
        <w:t xml:space="preserve">Lidé získají kvalitní, technologicky vyspělou a systematickou možnost, jak přispívat na charitativní projekty, navíc s vysokou </w:t>
      </w:r>
      <w:r w:rsidRPr="00B6312B">
        <w:rPr>
          <w:i/>
          <w:iCs/>
        </w:rPr>
        <w:t>mír</w:t>
      </w:r>
      <w:r w:rsidR="00AA5F6E" w:rsidRPr="00B6312B">
        <w:rPr>
          <w:i/>
          <w:iCs/>
        </w:rPr>
        <w:t>o</w:t>
      </w:r>
      <w:r w:rsidRPr="00B6312B">
        <w:rPr>
          <w:i/>
          <w:iCs/>
        </w:rPr>
        <w:t xml:space="preserve">u </w:t>
      </w:r>
      <w:r w:rsidRPr="00B819CC">
        <w:rPr>
          <w:i/>
          <w:iCs/>
        </w:rPr>
        <w:t>jistoty, že přispívají skutečně lidem či organizacím, kteří pomoc potřebují, a nejedná se o podvod. V tom spočívá unikátnost znesnáze21 a jsem přesvědčen, že projekt má potenciál být globálně úspěšný</w:t>
      </w:r>
      <w:r w:rsidRPr="0072713C">
        <w:t xml:space="preserve">,“ říká Karel Janeček, zakladatel </w:t>
      </w:r>
      <w:r w:rsidR="0033385A" w:rsidRPr="00B6312B">
        <w:t xml:space="preserve">a předseda správní rady </w:t>
      </w:r>
      <w:r w:rsidR="00F65E66" w:rsidRPr="00B6312B">
        <w:t>NFP</w:t>
      </w:r>
      <w:r w:rsidR="00F068DF" w:rsidRPr="00B6312B">
        <w:t>.</w:t>
      </w:r>
    </w:p>
    <w:p w14:paraId="2B95FC25" w14:textId="57319B75" w:rsidR="00163507" w:rsidRDefault="00DE441E" w:rsidP="00DE441E">
      <w:pPr>
        <w:jc w:val="both"/>
      </w:pPr>
      <w:r>
        <w:t>Jednoduchost, přívětivé</w:t>
      </w:r>
      <w:r w:rsidR="0033385A">
        <w:t xml:space="preserve"> a přehledné uživatelské prostředí</w:t>
      </w:r>
      <w:r w:rsidR="00EE2EC2">
        <w:t>,</w:t>
      </w:r>
      <w:r w:rsidR="0033385A">
        <w:t xml:space="preserve"> stejně jako minimální byrokracie výrazně usnadňují</w:t>
      </w:r>
      <w:r w:rsidR="00EE2EC2">
        <w:t xml:space="preserve"> založení</w:t>
      </w:r>
      <w:r w:rsidR="0033385A">
        <w:t xml:space="preserve"> sbírk</w:t>
      </w:r>
      <w:r w:rsidR="00EE2EC2">
        <w:t>y</w:t>
      </w:r>
      <w:r w:rsidR="00BA104A">
        <w:t xml:space="preserve">. Tuto rychlost </w:t>
      </w:r>
      <w:r w:rsidR="0033385A">
        <w:t>obzvlášť ocení lidé, kteří se vyrovnávají s náhlou nepřízní osudu</w:t>
      </w:r>
      <w:r w:rsidR="00163507">
        <w:t xml:space="preserve"> a těžkou životní situací, jako je ztráta blízkého</w:t>
      </w:r>
      <w:r w:rsidR="00EE2EC2">
        <w:t xml:space="preserve"> či</w:t>
      </w:r>
      <w:r w:rsidR="00163507">
        <w:t xml:space="preserve"> vážná nemoc</w:t>
      </w:r>
      <w:r w:rsidR="00F16ADE">
        <w:t>,</w:t>
      </w:r>
      <w:r w:rsidR="00163507">
        <w:t xml:space="preserve"> </w:t>
      </w:r>
      <w:r w:rsidR="00BA104A">
        <w:t>nebo</w:t>
      </w:r>
      <w:r w:rsidR="00163507">
        <w:t xml:space="preserve"> když se</w:t>
      </w:r>
      <w:r w:rsidR="00BA104A">
        <w:t xml:space="preserve"> například</w:t>
      </w:r>
      <w:r w:rsidR="00163507">
        <w:t xml:space="preserve"> stanou obětí podvodu či agrese</w:t>
      </w:r>
      <w:r w:rsidR="0033385A">
        <w:t>. Dárci mohou přispívat jednotlivým sbírkám</w:t>
      </w:r>
      <w:r w:rsidR="007E4B25">
        <w:t xml:space="preserve"> on</w:t>
      </w:r>
      <w:r w:rsidR="00EE2EC2">
        <w:t>-</w:t>
      </w:r>
      <w:r w:rsidR="007E4B25">
        <w:t>line</w:t>
      </w:r>
      <w:r w:rsidR="0033385A">
        <w:t xml:space="preserve"> prostřednictvím </w:t>
      </w:r>
      <w:r w:rsidR="0033385A" w:rsidRPr="00BA46EF">
        <w:t>zabezpečené platební brány.</w:t>
      </w:r>
      <w:r w:rsidR="00BA46EF" w:rsidRPr="00BA46EF">
        <w:t xml:space="preserve"> </w:t>
      </w:r>
    </w:p>
    <w:p w14:paraId="61D8CDD2" w14:textId="045D982E" w:rsidR="00BA104A" w:rsidRPr="00B6312B" w:rsidRDefault="00163507" w:rsidP="00DE441E">
      <w:pPr>
        <w:jc w:val="both"/>
        <w:rPr>
          <w:i/>
          <w:iCs/>
        </w:rPr>
      </w:pPr>
      <w:r w:rsidRPr="00B819CC">
        <w:t>„</w:t>
      </w:r>
      <w:r w:rsidR="00BA104A" w:rsidRPr="0072713C">
        <w:rPr>
          <w:i/>
          <w:iCs/>
        </w:rPr>
        <w:t>Ochota Čechů pomáhat je mimořádná, ročně darují na charitativní projekty přes osm mil</w:t>
      </w:r>
      <w:r w:rsidR="00BA104A" w:rsidRPr="00B6312B">
        <w:rPr>
          <w:i/>
          <w:iCs/>
        </w:rPr>
        <w:t>iard korun. Platforma znesnáze21 dává lidem transparentní příležitost, jak</w:t>
      </w:r>
      <w:r w:rsidR="00472465" w:rsidRPr="00B6312B">
        <w:rPr>
          <w:i/>
          <w:iCs/>
        </w:rPr>
        <w:t xml:space="preserve"> pomáhat rychle</w:t>
      </w:r>
      <w:r w:rsidR="00A840E9" w:rsidRPr="00B6312B">
        <w:rPr>
          <w:i/>
          <w:iCs/>
        </w:rPr>
        <w:t xml:space="preserve">, </w:t>
      </w:r>
      <w:r w:rsidR="00472465" w:rsidRPr="00B6312B">
        <w:rPr>
          <w:i/>
          <w:iCs/>
        </w:rPr>
        <w:t>cíleně</w:t>
      </w:r>
      <w:r w:rsidR="00A840E9" w:rsidRPr="00B6312B">
        <w:rPr>
          <w:i/>
          <w:iCs/>
        </w:rPr>
        <w:t xml:space="preserve"> a účinně</w:t>
      </w:r>
      <w:r w:rsidR="00472465" w:rsidRPr="00B6312B">
        <w:rPr>
          <w:i/>
          <w:iCs/>
        </w:rPr>
        <w:t>.</w:t>
      </w:r>
      <w:r w:rsidR="00A840E9" w:rsidRPr="00B6312B">
        <w:rPr>
          <w:i/>
          <w:iCs/>
        </w:rPr>
        <w:t xml:space="preserve"> </w:t>
      </w:r>
      <w:r w:rsidR="00BA46EF" w:rsidRPr="00B6312B">
        <w:rPr>
          <w:i/>
          <w:iCs/>
        </w:rPr>
        <w:t xml:space="preserve">Obdarovaní dostanou peníze </w:t>
      </w:r>
      <w:r w:rsidR="002803FC" w:rsidRPr="00B6312B">
        <w:rPr>
          <w:i/>
          <w:iCs/>
        </w:rPr>
        <w:t>z</w:t>
      </w:r>
      <w:r w:rsidR="00BA46EF" w:rsidRPr="00B819CC">
        <w:rPr>
          <w:i/>
          <w:iCs/>
        </w:rPr>
        <w:t xml:space="preserve">e sbírky, ať už </w:t>
      </w:r>
      <w:r w:rsidR="002E1976">
        <w:rPr>
          <w:i/>
          <w:iCs/>
        </w:rPr>
        <w:t xml:space="preserve">se </w:t>
      </w:r>
      <w:r w:rsidR="00BA46EF" w:rsidRPr="00B819CC">
        <w:rPr>
          <w:i/>
          <w:iCs/>
        </w:rPr>
        <w:t>cílovou částku</w:t>
      </w:r>
      <w:r w:rsidR="00A840E9" w:rsidRPr="0072713C">
        <w:rPr>
          <w:i/>
          <w:iCs/>
        </w:rPr>
        <w:t xml:space="preserve"> </w:t>
      </w:r>
      <w:r w:rsidR="00A840E9" w:rsidRPr="00B6312B">
        <w:rPr>
          <w:i/>
          <w:iCs/>
        </w:rPr>
        <w:t>podaří vybrat</w:t>
      </w:r>
      <w:r w:rsidR="00BA46EF" w:rsidRPr="00B6312B">
        <w:rPr>
          <w:i/>
          <w:iCs/>
        </w:rPr>
        <w:t>, či nikoliv</w:t>
      </w:r>
      <w:r w:rsidR="00BA104A" w:rsidRPr="00B6312B">
        <w:t>,“ říká Čestmír Horký, autor celého konceptu znesnáze21.</w:t>
      </w:r>
    </w:p>
    <w:p w14:paraId="747BBFBA" w14:textId="3D71D859" w:rsidR="00BA104A" w:rsidRPr="00B6312B" w:rsidRDefault="00BA104A" w:rsidP="00DE441E">
      <w:pPr>
        <w:jc w:val="both"/>
      </w:pPr>
      <w:r w:rsidRPr="00B6312B">
        <w:t>V</w:t>
      </w:r>
      <w:r w:rsidR="00163507" w:rsidRPr="00B6312B">
        <w:t xml:space="preserve">ýhodou znesnáze21 je i to, že splňuje zákonné nároky na uskutečnění veřejné sbírky, díky čemuž nemusí </w:t>
      </w:r>
      <w:r w:rsidR="00163507" w:rsidRPr="00872790">
        <w:t>příjemci vybrané peníze danit, na</w:t>
      </w:r>
      <w:r w:rsidR="00D174DE">
        <w:t xml:space="preserve"> </w:t>
      </w:r>
      <w:r w:rsidR="00163507" w:rsidRPr="0072713C">
        <w:t>rozdíl od různých sbírek, které probíhají například přes sociální sítě. V těchto případech musejí většinou zak</w:t>
      </w:r>
      <w:r w:rsidR="00163507" w:rsidRPr="00B6312B">
        <w:t xml:space="preserve">ladatelé sbírky odvést státu </w:t>
      </w:r>
      <w:r w:rsidRPr="00B6312B">
        <w:t>patnáctiprocentní da</w:t>
      </w:r>
      <w:r w:rsidR="000B6BE6" w:rsidRPr="00B6312B">
        <w:t>ň</w:t>
      </w:r>
      <w:r w:rsidRPr="00B6312B">
        <w:t xml:space="preserve"> z vybrané částky, což lidé často nevědí.</w:t>
      </w:r>
    </w:p>
    <w:p w14:paraId="330D9D31" w14:textId="7D5D4534" w:rsidR="00BA104A" w:rsidRDefault="00D64FF8" w:rsidP="00DE441E">
      <w:pPr>
        <w:jc w:val="both"/>
      </w:pPr>
      <w:r>
        <w:t>„</w:t>
      </w:r>
      <w:r w:rsidR="00BA104A" w:rsidRPr="00905840">
        <w:rPr>
          <w:i/>
          <w:iCs/>
        </w:rPr>
        <w:t>Sbírku nemusejí zakládat přímo koneční příjemci vybraných finančních prostředků, ale například i lidé z jejich okolí.</w:t>
      </w:r>
      <w:r w:rsidRPr="00905840">
        <w:rPr>
          <w:i/>
          <w:iCs/>
        </w:rPr>
        <w:t xml:space="preserve"> Tím chceme podpořit i lokální charakter některých sbírek</w:t>
      </w:r>
      <w:r>
        <w:t>,“</w:t>
      </w:r>
      <w:r w:rsidR="000C686D">
        <w:t xml:space="preserve"> </w:t>
      </w:r>
      <w:r>
        <w:t>ř</w:t>
      </w:r>
      <w:r w:rsidR="000C686D">
        <w:t xml:space="preserve">íká Darina </w:t>
      </w:r>
      <w:r>
        <w:t xml:space="preserve">Danielová, ředitelka NFP. </w:t>
      </w:r>
    </w:p>
    <w:p w14:paraId="5F1ECEBE" w14:textId="7D78AAB4" w:rsidR="00163507" w:rsidRPr="00B6312B" w:rsidRDefault="00BA104A" w:rsidP="00DE441E">
      <w:pPr>
        <w:jc w:val="both"/>
      </w:pPr>
      <w:r w:rsidRPr="00872790">
        <w:t>Velký důraz klade</w:t>
      </w:r>
      <w:r w:rsidR="009C69A2" w:rsidRPr="0072713C">
        <w:t xml:space="preserve"> </w:t>
      </w:r>
      <w:r w:rsidR="00613916" w:rsidRPr="00B6312B">
        <w:t>NFP</w:t>
      </w:r>
      <w:r w:rsidRPr="00B6312B">
        <w:t xml:space="preserve"> na </w:t>
      </w:r>
      <w:r w:rsidR="00A01649" w:rsidRPr="00B6312B">
        <w:t>d</w:t>
      </w:r>
      <w:r w:rsidR="00252DEB" w:rsidRPr="00B6312B">
        <w:t>ůvěryhodnost</w:t>
      </w:r>
      <w:r w:rsidR="00A01649" w:rsidRPr="00B6312B">
        <w:t xml:space="preserve"> </w:t>
      </w:r>
      <w:r w:rsidRPr="00872790">
        <w:t xml:space="preserve">sbírek. Sociální pracovníci fondu </w:t>
      </w:r>
      <w:r w:rsidR="009C69A2" w:rsidRPr="0072713C">
        <w:t>ověřenými mechanismy</w:t>
      </w:r>
      <w:r w:rsidRPr="00B6312B">
        <w:t xml:space="preserve"> </w:t>
      </w:r>
      <w:r w:rsidR="009C69A2" w:rsidRPr="00B6312B">
        <w:t>u</w:t>
      </w:r>
      <w:r w:rsidR="00667F34">
        <w:t> </w:t>
      </w:r>
      <w:r w:rsidR="009C69A2" w:rsidRPr="00B6312B">
        <w:t xml:space="preserve">každé ze sbírek důkladně </w:t>
      </w:r>
      <w:r w:rsidR="00973DC9" w:rsidRPr="00B6312B">
        <w:t>kontrolují</w:t>
      </w:r>
      <w:r w:rsidR="009C69A2" w:rsidRPr="00B6312B">
        <w:t xml:space="preserve">, zda je účel </w:t>
      </w:r>
      <w:r w:rsidR="00973DC9" w:rsidRPr="00B6312B">
        <w:t xml:space="preserve">jejího </w:t>
      </w:r>
      <w:r w:rsidR="009C69A2" w:rsidRPr="00B6312B">
        <w:t xml:space="preserve">konání pravdivý. </w:t>
      </w:r>
    </w:p>
    <w:p w14:paraId="54357415" w14:textId="2525B517" w:rsidR="009C69A2" w:rsidRDefault="009C69A2" w:rsidP="00DE441E">
      <w:pPr>
        <w:jc w:val="both"/>
      </w:pPr>
      <w:r w:rsidRPr="00D64FF8">
        <w:rPr>
          <w:b/>
          <w:bCs/>
        </w:rPr>
        <w:t>Na úvod svého fungování spouští fond na znesnáz</w:t>
      </w:r>
      <w:r w:rsidR="00D174DE">
        <w:rPr>
          <w:b/>
          <w:bCs/>
        </w:rPr>
        <w:t>e</w:t>
      </w:r>
      <w:r w:rsidRPr="00D64FF8">
        <w:rPr>
          <w:b/>
          <w:bCs/>
        </w:rPr>
        <w:t>21 trojici charitativních sbírek.</w:t>
      </w:r>
      <w:r>
        <w:t xml:space="preserve"> První z nich je určena pro Klub nemocných cystickou </w:t>
      </w:r>
      <w:r w:rsidR="00BB2896">
        <w:t xml:space="preserve">fibrózou, který již 28 let jako jediná </w:t>
      </w:r>
      <w:r w:rsidR="00BB2896" w:rsidRPr="00BB2896">
        <w:t xml:space="preserve">organizace v ČR poskytuje přesně zaměřenou podporu </w:t>
      </w:r>
      <w:r w:rsidR="00BB2896">
        <w:t>pacientům s touto nevyléčitelnou nemocí a jejich</w:t>
      </w:r>
      <w:r w:rsidR="00BB2896" w:rsidRPr="00BB2896">
        <w:t xml:space="preserve"> blízkým.</w:t>
      </w:r>
    </w:p>
    <w:p w14:paraId="36B0AA0F" w14:textId="32A1082D" w:rsidR="00BB2896" w:rsidRDefault="00BB2896" w:rsidP="00DE441E">
      <w:pPr>
        <w:jc w:val="both"/>
      </w:pPr>
      <w:r>
        <w:t>„</w:t>
      </w:r>
      <w:r w:rsidR="00047270" w:rsidRPr="00047270">
        <w:rPr>
          <w:i/>
          <w:iCs/>
        </w:rPr>
        <w:t>Za naší organizací se skrývají stovky osobních příběhů nevyléčitelných pacientů v různých st</w:t>
      </w:r>
      <w:r w:rsidR="00D174DE">
        <w:rPr>
          <w:i/>
          <w:iCs/>
        </w:rPr>
        <w:t>a</w:t>
      </w:r>
      <w:r w:rsidR="00047270" w:rsidRPr="00047270">
        <w:rPr>
          <w:i/>
          <w:iCs/>
        </w:rPr>
        <w:t xml:space="preserve">diích onemocnění. Jsme v kontaktu s pacienty i s lékařskými týmy, a proto naše pomoc míří přesně tam, kam má. Přispíváme na nákladnou léčbu, hradíme inhalační a fyzioterapeutické pomůcky, zastupujeme </w:t>
      </w:r>
      <w:r w:rsidR="00047270" w:rsidRPr="00047270">
        <w:rPr>
          <w:i/>
          <w:iCs/>
        </w:rPr>
        <w:lastRenderedPageBreak/>
        <w:t>pacienty na veřejnosti a poskytujeme jim i dlouhodobou psychosociální podporu. Za vybrané finance pořídíme přístroj pro intenzivní očištění plic, který stojí 200 000 korun, a uskutečníme projekty, které usnadní léčbu pacientů</w:t>
      </w:r>
      <w:r w:rsidR="00047270">
        <w:rPr>
          <w:i/>
          <w:iCs/>
        </w:rPr>
        <w:t xml:space="preserve">,“ </w:t>
      </w:r>
      <w:r>
        <w:t xml:space="preserve">říká ředitelka klubu </w:t>
      </w:r>
      <w:r w:rsidRPr="00BB2896">
        <w:t>Simona Zábranská</w:t>
      </w:r>
      <w:r>
        <w:t>.</w:t>
      </w:r>
    </w:p>
    <w:p w14:paraId="6FBEE373" w14:textId="66C37180" w:rsidR="00BB2896" w:rsidRDefault="00BB2896" w:rsidP="00DE441E">
      <w:pPr>
        <w:jc w:val="both"/>
      </w:pPr>
      <w:r>
        <w:t>„</w:t>
      </w:r>
      <w:r w:rsidRPr="00BF7D79">
        <w:rPr>
          <w:i/>
          <w:iCs/>
        </w:rPr>
        <w:t>Podobně</w:t>
      </w:r>
      <w:r w:rsidR="00D174DE">
        <w:rPr>
          <w:i/>
          <w:iCs/>
        </w:rPr>
        <w:t xml:space="preserve"> </w:t>
      </w:r>
      <w:r w:rsidRPr="00BF7D79">
        <w:rPr>
          <w:i/>
          <w:iCs/>
        </w:rPr>
        <w:t xml:space="preserve">jako </w:t>
      </w:r>
      <w:r w:rsidR="00A616D2">
        <w:rPr>
          <w:i/>
          <w:iCs/>
        </w:rPr>
        <w:t xml:space="preserve">není </w:t>
      </w:r>
      <w:r w:rsidRPr="00BF7D79">
        <w:rPr>
          <w:i/>
          <w:iCs/>
        </w:rPr>
        <w:t>na první pohled vidět onemocnění cystickou fibrózou, je často neviditelná i práce lidí, kteří pacientů</w:t>
      </w:r>
      <w:r w:rsidR="00A616D2">
        <w:rPr>
          <w:i/>
          <w:iCs/>
        </w:rPr>
        <w:t>m</w:t>
      </w:r>
      <w:r w:rsidRPr="00BF7D79">
        <w:rPr>
          <w:i/>
          <w:iCs/>
        </w:rPr>
        <w:t xml:space="preserve"> a jejich rodinám pomáhají. Za dobu naší mnohaleté spolupráce jsem se ale sám přesvědčil, jak je tato činnost náročná a jak velký přínos pro nemocné má,“ uvádí patron sbírky</w:t>
      </w:r>
      <w:r>
        <w:t>, herec Ivan Trojan, který Klub nemocných cystickou fibrózou spolu s</w:t>
      </w:r>
      <w:r w:rsidR="00973DC9">
        <w:t> kolegy z</w:t>
      </w:r>
      <w:r>
        <w:t> Dejvick</w:t>
      </w:r>
      <w:r w:rsidR="00973DC9">
        <w:t>ého</w:t>
      </w:r>
      <w:r>
        <w:t xml:space="preserve"> divadl</w:t>
      </w:r>
      <w:r w:rsidR="00973DC9">
        <w:t>a</w:t>
      </w:r>
      <w:r>
        <w:t xml:space="preserve"> dlouhodobě podporuje.</w:t>
      </w:r>
    </w:p>
    <w:p w14:paraId="11A657B8" w14:textId="00DE8FFF" w:rsidR="002E4641" w:rsidRDefault="00BB2896" w:rsidP="00DE441E">
      <w:pPr>
        <w:jc w:val="both"/>
      </w:pPr>
      <w:r>
        <w:t>Ve druhé sbírce mohou dárci přispět rodině</w:t>
      </w:r>
      <w:r w:rsidR="007606FC">
        <w:t xml:space="preserve"> Petra Langa</w:t>
      </w:r>
      <w:r w:rsidR="00D15FF1">
        <w:t>, otce</w:t>
      </w:r>
      <w:r w:rsidR="00D174DE">
        <w:t xml:space="preserve"> bránícího</w:t>
      </w:r>
      <w:r w:rsidR="00D15FF1">
        <w:t xml:space="preserve"> </w:t>
      </w:r>
      <w:r w:rsidR="00126C02">
        <w:t xml:space="preserve">10. prosince loňského roku vlastním tělem svou dceru, když </w:t>
      </w:r>
      <w:r w:rsidR="007855B1">
        <w:t xml:space="preserve">se </w:t>
      </w:r>
      <w:r w:rsidR="00C253CD">
        <w:t>v čekárně ostravské nemocnice rozezněly výstřely</w:t>
      </w:r>
      <w:r w:rsidR="00F92F30">
        <w:t xml:space="preserve"> z pistole muže, který zahájil </w:t>
      </w:r>
      <w:r w:rsidR="00150738">
        <w:t xml:space="preserve">z bezprostřední blízkosti střelbu na přítomné pacienty. Petru Langovi se podařilo dceru zachránit, ale položil při tom </w:t>
      </w:r>
      <w:r w:rsidR="002E4641">
        <w:t>svůj život.</w:t>
      </w:r>
    </w:p>
    <w:p w14:paraId="510074EA" w14:textId="4984A6F2" w:rsidR="0040236B" w:rsidRPr="0040236B" w:rsidRDefault="0065577E" w:rsidP="00DE441E">
      <w:pPr>
        <w:jc w:val="both"/>
        <w:rPr>
          <w:color w:val="FF0000"/>
        </w:rPr>
      </w:pPr>
      <w:r>
        <w:t>„</w:t>
      </w:r>
      <w:r w:rsidRPr="00BF7D79">
        <w:rPr>
          <w:i/>
          <w:iCs/>
        </w:rPr>
        <w:t xml:space="preserve">Rodina Langových se musí vyrovnat nejen se ztrátou otce a manžela, ale </w:t>
      </w:r>
      <w:r w:rsidR="007A630D" w:rsidRPr="00BF7D79">
        <w:rPr>
          <w:i/>
          <w:iCs/>
        </w:rPr>
        <w:t xml:space="preserve">musí řešit i </w:t>
      </w:r>
      <w:r w:rsidR="00E877A7" w:rsidRPr="00BF7D79">
        <w:rPr>
          <w:i/>
          <w:iCs/>
        </w:rPr>
        <w:t>výrazný výpadek budoucích příjmů</w:t>
      </w:r>
      <w:r w:rsidR="001D4604" w:rsidRPr="00BF7D79">
        <w:rPr>
          <w:i/>
          <w:iCs/>
        </w:rPr>
        <w:t xml:space="preserve">. Vybrané peníze ze sbírky </w:t>
      </w:r>
      <w:r w:rsidR="00255F59" w:rsidRPr="00BF7D79">
        <w:rPr>
          <w:i/>
          <w:iCs/>
        </w:rPr>
        <w:t>by měly především pomoc</w:t>
      </w:r>
      <w:r w:rsidR="00D174DE">
        <w:rPr>
          <w:i/>
          <w:iCs/>
        </w:rPr>
        <w:t>t</w:t>
      </w:r>
      <w:r w:rsidR="00255F59" w:rsidRPr="00BF7D79">
        <w:rPr>
          <w:i/>
          <w:iCs/>
        </w:rPr>
        <w:t xml:space="preserve"> s</w:t>
      </w:r>
      <w:r w:rsidR="00F67038">
        <w:rPr>
          <w:i/>
          <w:iCs/>
        </w:rPr>
        <w:t> </w:t>
      </w:r>
      <w:r w:rsidR="00255F59" w:rsidRPr="00BF7D79">
        <w:rPr>
          <w:i/>
          <w:iCs/>
        </w:rPr>
        <w:t>úhradou</w:t>
      </w:r>
      <w:r w:rsidR="00F67038">
        <w:rPr>
          <w:i/>
          <w:iCs/>
        </w:rPr>
        <w:t xml:space="preserve"> </w:t>
      </w:r>
      <w:r w:rsidR="00255F59" w:rsidRPr="00BF7D79">
        <w:rPr>
          <w:i/>
          <w:iCs/>
        </w:rPr>
        <w:t xml:space="preserve">potřeb Petrovy nezletilé dcery </w:t>
      </w:r>
      <w:r w:rsidR="00255F59" w:rsidRPr="00010B9E">
        <w:rPr>
          <w:i/>
          <w:iCs/>
        </w:rPr>
        <w:t>Lucie</w:t>
      </w:r>
      <w:r w:rsidR="0003657A" w:rsidRPr="00010B9E">
        <w:t xml:space="preserve">,“ říká </w:t>
      </w:r>
      <w:r w:rsidR="0072713C" w:rsidRPr="00010B9E">
        <w:t>Jan Kňazovčík</w:t>
      </w:r>
      <w:r w:rsidR="007925F1" w:rsidRPr="00010B9E">
        <w:t xml:space="preserve">, </w:t>
      </w:r>
      <w:r w:rsidR="00010B9E" w:rsidRPr="00010B9E">
        <w:t>jenž</w:t>
      </w:r>
      <w:r w:rsidR="007925F1" w:rsidRPr="00010B9E">
        <w:t xml:space="preserve"> společně</w:t>
      </w:r>
      <w:r w:rsidR="0040236B" w:rsidRPr="00010B9E">
        <w:t xml:space="preserve"> se</w:t>
      </w:r>
      <w:r w:rsidR="0035139B" w:rsidRPr="00010B9E">
        <w:t xml:space="preserve"> </w:t>
      </w:r>
      <w:r w:rsidR="004D6B99" w:rsidRPr="00010B9E">
        <w:t>Spol</w:t>
      </w:r>
      <w:r w:rsidR="0040236B" w:rsidRPr="00010B9E">
        <w:t>kem</w:t>
      </w:r>
      <w:r w:rsidR="004D6B99" w:rsidRPr="00010B9E">
        <w:t xml:space="preserve"> rodičů při ZŠ Sekaniny</w:t>
      </w:r>
      <w:r w:rsidR="00010B9E" w:rsidRPr="00010B9E">
        <w:t xml:space="preserve">, kterou Lucie navštěvuje, </w:t>
      </w:r>
      <w:r w:rsidR="0040236B" w:rsidRPr="00010B9E">
        <w:t xml:space="preserve">sbírku </w:t>
      </w:r>
      <w:r w:rsidR="002922D2" w:rsidRPr="00010B9E">
        <w:t>organizuje.</w:t>
      </w:r>
    </w:p>
    <w:p w14:paraId="44B85FD4" w14:textId="7802078C" w:rsidR="00BB2896" w:rsidRDefault="00A82A5C" w:rsidP="00DE441E">
      <w:pPr>
        <w:jc w:val="both"/>
      </w:pPr>
      <w:r>
        <w:t xml:space="preserve">Třetí sbírka je </w:t>
      </w:r>
      <w:r w:rsidR="00BC6FE4">
        <w:t>určen</w:t>
      </w:r>
      <w:r w:rsidR="00DB3F47">
        <w:t>a</w:t>
      </w:r>
      <w:r w:rsidR="00BC6FE4">
        <w:t xml:space="preserve"> pro </w:t>
      </w:r>
      <w:r w:rsidR="002641AA">
        <w:t>patnáctiměsíční</w:t>
      </w:r>
      <w:r w:rsidR="00E3553A">
        <w:t xml:space="preserve"> Olivi</w:t>
      </w:r>
      <w:r w:rsidR="00AD7CA7">
        <w:t xml:space="preserve">i </w:t>
      </w:r>
      <w:r w:rsidR="005F489F">
        <w:t xml:space="preserve">a </w:t>
      </w:r>
      <w:r w:rsidR="00AD7CA7">
        <w:t>její rodinu</w:t>
      </w:r>
      <w:r w:rsidR="00E3553A">
        <w:t xml:space="preserve">. </w:t>
      </w:r>
      <w:r w:rsidR="00DB3F47">
        <w:t xml:space="preserve">Dívenka přišla v </w:t>
      </w:r>
      <w:r w:rsidR="00DB3F47" w:rsidRPr="00DB3F47">
        <w:t>loňském roce při</w:t>
      </w:r>
      <w:r w:rsidR="00AD7CA7">
        <w:t xml:space="preserve"> tragické dopravní nehodě o oba rodiče a </w:t>
      </w:r>
      <w:r w:rsidR="00973DC9">
        <w:t xml:space="preserve">nenarozeného sourozence. </w:t>
      </w:r>
      <w:r w:rsidR="00AD7CA7">
        <w:t>Dnes o ni pečuje především teta</w:t>
      </w:r>
      <w:r w:rsidR="00973DC9">
        <w:t xml:space="preserve"> s babičkou.</w:t>
      </w:r>
      <w:r w:rsidR="00DB3F47" w:rsidRPr="00DB3F47">
        <w:t xml:space="preserve"> U autonehody tehdy zasahovala i posádka leteckých záchranářů </w:t>
      </w:r>
      <w:r w:rsidR="00AD7CA7">
        <w:t xml:space="preserve">Zdravotnické záchranné služby hl. m. Prahy, kteří Olivii primárně </w:t>
      </w:r>
      <w:r w:rsidR="00DB3F47" w:rsidRPr="00DB3F47">
        <w:t>ošetřili a transportovali do nemocnice. Patronem sbírky pro Olivii je Petr Kolouch, ředitel pražské záchranné služby. Cílem je vybrat finanční prostředky, které pomohou příbuzným při péči o dívku a zajištění jejího snad už jen šťastného dětství.</w:t>
      </w:r>
    </w:p>
    <w:p w14:paraId="17855CA3" w14:textId="75FAAA3C" w:rsidR="00841C32" w:rsidRDefault="00841C32" w:rsidP="00DE441E">
      <w:pPr>
        <w:jc w:val="both"/>
      </w:pPr>
      <w:r>
        <w:t>„</w:t>
      </w:r>
      <w:r w:rsidR="002D2A3B" w:rsidRPr="00D36BDE">
        <w:rPr>
          <w:i/>
          <w:iCs/>
        </w:rPr>
        <w:t xml:space="preserve">Naším hlavním úkolem </w:t>
      </w:r>
      <w:r w:rsidR="00BF7D79" w:rsidRPr="00D36BDE">
        <w:rPr>
          <w:i/>
          <w:iCs/>
        </w:rPr>
        <w:t xml:space="preserve">je během </w:t>
      </w:r>
      <w:r w:rsidR="002D2A3B" w:rsidRPr="00D36BDE">
        <w:rPr>
          <w:i/>
          <w:iCs/>
        </w:rPr>
        <w:t xml:space="preserve">pár desítek minut poskytnout </w:t>
      </w:r>
      <w:r w:rsidR="00D64FF8">
        <w:rPr>
          <w:i/>
          <w:iCs/>
        </w:rPr>
        <w:t xml:space="preserve">pacientům </w:t>
      </w:r>
      <w:r w:rsidR="002D2A3B" w:rsidRPr="00D36BDE">
        <w:rPr>
          <w:i/>
          <w:iCs/>
        </w:rPr>
        <w:t>kvalitní primární péči a</w:t>
      </w:r>
      <w:r w:rsidR="00A05082">
        <w:rPr>
          <w:i/>
          <w:iCs/>
        </w:rPr>
        <w:t> </w:t>
      </w:r>
      <w:r w:rsidR="002D2A3B" w:rsidRPr="00D36BDE">
        <w:rPr>
          <w:i/>
          <w:iCs/>
        </w:rPr>
        <w:t>zachránit lidský život a zdraví.</w:t>
      </w:r>
      <w:r w:rsidR="00BF7D79" w:rsidRPr="00D36BDE">
        <w:rPr>
          <w:i/>
          <w:iCs/>
        </w:rPr>
        <w:t xml:space="preserve"> Jejich příští osudy nám ale nejsou lhostejné.</w:t>
      </w:r>
      <w:r w:rsidR="002D2A3B" w:rsidRPr="00D36BDE">
        <w:rPr>
          <w:i/>
          <w:iCs/>
        </w:rPr>
        <w:t xml:space="preserve"> Velmi </w:t>
      </w:r>
      <w:r w:rsidR="00BF7D79" w:rsidRPr="00D36BDE">
        <w:rPr>
          <w:i/>
          <w:iCs/>
        </w:rPr>
        <w:t>proto</w:t>
      </w:r>
      <w:r w:rsidR="002D2A3B" w:rsidRPr="00D36BDE">
        <w:rPr>
          <w:i/>
          <w:iCs/>
        </w:rPr>
        <w:t xml:space="preserve"> vítáme možnost </w:t>
      </w:r>
      <w:r w:rsidR="00BF7D79" w:rsidRPr="00D36BDE">
        <w:rPr>
          <w:i/>
          <w:iCs/>
        </w:rPr>
        <w:t xml:space="preserve">následně </w:t>
      </w:r>
      <w:r w:rsidR="002D2A3B" w:rsidRPr="00D36BDE">
        <w:rPr>
          <w:i/>
          <w:iCs/>
        </w:rPr>
        <w:t>pomáhat našim pacientům</w:t>
      </w:r>
      <w:r w:rsidR="00BF7D79" w:rsidRPr="00D36BDE">
        <w:rPr>
          <w:i/>
          <w:iCs/>
        </w:rPr>
        <w:t xml:space="preserve"> a jejich rodinám</w:t>
      </w:r>
      <w:r w:rsidR="002D2A3B" w:rsidRPr="00D36BDE">
        <w:rPr>
          <w:i/>
          <w:iCs/>
        </w:rPr>
        <w:t xml:space="preserve"> i touto formou</w:t>
      </w:r>
      <w:r w:rsidR="00BF7D79" w:rsidRPr="00D36BDE">
        <w:rPr>
          <w:i/>
          <w:iCs/>
        </w:rPr>
        <w:t>. Těšíme se na dlouhodobou spolupráci s Nadačním fondem pomoci a</w:t>
      </w:r>
      <w:r w:rsidR="00973DC9">
        <w:rPr>
          <w:i/>
          <w:iCs/>
        </w:rPr>
        <w:t xml:space="preserve"> s</w:t>
      </w:r>
      <w:r w:rsidR="00BF7D79" w:rsidRPr="00D36BDE">
        <w:rPr>
          <w:i/>
          <w:iCs/>
        </w:rPr>
        <w:t xml:space="preserve"> platformou znesnáze21</w:t>
      </w:r>
      <w:r w:rsidR="00BF7D79">
        <w:t>,</w:t>
      </w:r>
      <w:r>
        <w:t>“</w:t>
      </w:r>
      <w:r w:rsidR="00BF7D79">
        <w:t xml:space="preserve"> říká Petr Kolouch.</w:t>
      </w:r>
    </w:p>
    <w:p w14:paraId="287E8456" w14:textId="22E35ADA" w:rsidR="004964F2" w:rsidRPr="002F5206" w:rsidRDefault="00613916" w:rsidP="00DE441E">
      <w:pPr>
        <w:jc w:val="both"/>
      </w:pPr>
      <w:r w:rsidRPr="002F5206">
        <w:t>NFP</w:t>
      </w:r>
      <w:r w:rsidR="00E9242B" w:rsidRPr="002F5206">
        <w:t xml:space="preserve"> založili v roce 2012 Karel Janeček a </w:t>
      </w:r>
      <w:r w:rsidR="00577383" w:rsidRPr="002F5206">
        <w:t xml:space="preserve">Markéta Sýkorová. </w:t>
      </w:r>
      <w:r w:rsidR="005A5DE6" w:rsidRPr="002F5206">
        <w:t>Hlavní činností fondu je</w:t>
      </w:r>
      <w:r w:rsidR="004F0F5D" w:rsidRPr="002F5206">
        <w:t xml:space="preserve"> </w:t>
      </w:r>
      <w:r w:rsidR="005A5DE6" w:rsidRPr="002F5206">
        <w:t xml:space="preserve">pomáhat </w:t>
      </w:r>
      <w:r w:rsidR="00671371" w:rsidRPr="002F5206">
        <w:t>obětem agrese, podvodu a iracionální byrokracie</w:t>
      </w:r>
      <w:r w:rsidR="004F0F5D" w:rsidRPr="002F5206">
        <w:t>, a to formou přímé finanční pomoci</w:t>
      </w:r>
      <w:r w:rsidR="000E56BC" w:rsidRPr="002F5206">
        <w:t>.</w:t>
      </w:r>
      <w:r w:rsidR="00220F7D" w:rsidRPr="002F5206">
        <w:t xml:space="preserve"> Od roku 2014 </w:t>
      </w:r>
      <w:r w:rsidR="00031E95" w:rsidRPr="002F5206">
        <w:t>se fond navíc věnuje</w:t>
      </w:r>
      <w:r w:rsidR="000E56BC" w:rsidRPr="002F5206">
        <w:t xml:space="preserve"> </w:t>
      </w:r>
      <w:r w:rsidR="00A005C8" w:rsidRPr="002F5206">
        <w:t>crowdfundi</w:t>
      </w:r>
      <w:r w:rsidR="003E7574" w:rsidRPr="002F5206">
        <w:t>ngovým sbírk</w:t>
      </w:r>
      <w:r w:rsidR="00031E95" w:rsidRPr="002F5206">
        <w:t xml:space="preserve">ám. </w:t>
      </w:r>
      <w:r w:rsidR="004F0F5D" w:rsidRPr="002F5206">
        <w:t>Díky mnohaletým zkušenostem</w:t>
      </w:r>
      <w:r w:rsidR="00C92739">
        <w:t xml:space="preserve"> s crowdfundingem</w:t>
      </w:r>
      <w:r w:rsidR="003E7574" w:rsidRPr="002F5206">
        <w:t xml:space="preserve"> se vyvinula i platforma znesnáze21</w:t>
      </w:r>
      <w:r w:rsidR="00485F32" w:rsidRPr="002F5206">
        <w:t xml:space="preserve">, která je zaměřená na pomoc lidem v tíživé životní situaci. Celkem </w:t>
      </w:r>
      <w:r w:rsidR="00FE40E7" w:rsidRPr="002F5206">
        <w:t>díky dárcům a patronům rozdělil fond</w:t>
      </w:r>
      <w:r w:rsidR="004F0F5D" w:rsidRPr="002F5206">
        <w:t xml:space="preserve"> potřebným</w:t>
      </w:r>
      <w:r w:rsidR="00FE40E7" w:rsidRPr="002F5206">
        <w:t xml:space="preserve"> za dobu svého fungová</w:t>
      </w:r>
      <w:r w:rsidR="004F0F5D" w:rsidRPr="002F5206">
        <w:t xml:space="preserve">ní </w:t>
      </w:r>
      <w:r w:rsidR="002F5206" w:rsidRPr="002F5206">
        <w:t>28</w:t>
      </w:r>
      <w:r w:rsidR="004F0F5D" w:rsidRPr="002F5206">
        <w:t xml:space="preserve"> milionů korun.</w:t>
      </w:r>
    </w:p>
    <w:p w14:paraId="48E2D05D" w14:textId="371D7EC0" w:rsidR="000A50FD" w:rsidRDefault="000A50FD" w:rsidP="008634E8">
      <w:pPr>
        <w:pStyle w:val="Odstavecseseznamem"/>
        <w:ind w:left="3552" w:firstLine="696"/>
      </w:pPr>
    </w:p>
    <w:p w14:paraId="40A17ED8" w14:textId="354B473B" w:rsidR="00C7596D" w:rsidRPr="00C7596D" w:rsidRDefault="00DC0B13" w:rsidP="000A50FD">
      <w:pPr>
        <w:sectPr w:rsidR="00C7596D" w:rsidRPr="00C7596D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b/>
          <w:bCs/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438F17FE" wp14:editId="1350411A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1511300" cy="1511300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91428">
        <w:t>Fotografie z tiskové konference</w:t>
      </w:r>
      <w:r w:rsidR="00F30494">
        <w:t>,</w:t>
      </w:r>
      <w:r w:rsidR="00E91428">
        <w:t xml:space="preserve"> stejně jako další materiály k jednotlivým sbírkám najdete v</w:t>
      </w:r>
      <w:r w:rsidR="00F05307">
        <w:t> </w:t>
      </w:r>
      <w:r w:rsidR="00E91428">
        <w:t>elektronické podobě na odkazu</w:t>
      </w:r>
      <w:r w:rsidR="0070228A">
        <w:t xml:space="preserve"> </w:t>
      </w:r>
      <w:hyperlink r:id="rId10" w:history="1">
        <w:r w:rsidR="00C7596D" w:rsidRPr="00C7596D">
          <w:rPr>
            <w:rStyle w:val="Hypertextovodkaz"/>
          </w:rPr>
          <w:t>http://bit.ly/znesnaze21</w:t>
        </w:r>
      </w:hyperlink>
    </w:p>
    <w:p w14:paraId="768BD98C" w14:textId="77777777" w:rsidR="00DC0B13" w:rsidRDefault="00DC0B13" w:rsidP="000A50FD">
      <w:pPr>
        <w:rPr>
          <w:b/>
          <w:bCs/>
        </w:rPr>
      </w:pPr>
    </w:p>
    <w:p w14:paraId="2ADB3DB1" w14:textId="01DF78CC" w:rsidR="00E433C9" w:rsidRPr="006832BC" w:rsidRDefault="00E91428" w:rsidP="000A50FD">
      <w:r w:rsidRPr="006832BC">
        <w:rPr>
          <w:b/>
          <w:bCs/>
        </w:rPr>
        <w:t>Kontakt pro novináře</w:t>
      </w:r>
      <w:r w:rsidR="002939E6" w:rsidRPr="006832BC">
        <w:br/>
      </w:r>
      <w:r w:rsidR="00643FDE" w:rsidRPr="006832BC">
        <w:t xml:space="preserve">Martina Nováková, </w:t>
      </w:r>
      <w:r w:rsidR="00D0227C" w:rsidRPr="006832BC">
        <w:t>mediální zás</w:t>
      </w:r>
      <w:r w:rsidR="006832BC" w:rsidRPr="006832BC">
        <w:t>tupce</w:t>
      </w:r>
      <w:r w:rsidR="002939E6" w:rsidRPr="006832BC">
        <w:br/>
      </w:r>
      <w:r w:rsidR="00E423B4" w:rsidRPr="006832BC">
        <w:rPr>
          <w:sz w:val="28"/>
          <w:szCs w:val="28"/>
        </w:rPr>
        <w:sym w:font="Wingdings" w:char="F029"/>
      </w:r>
      <w:r w:rsidR="00E423B4" w:rsidRPr="006832BC">
        <w:t xml:space="preserve"> </w:t>
      </w:r>
      <w:r w:rsidR="00A51F54" w:rsidRPr="006832BC">
        <w:t>603 143 244</w:t>
      </w:r>
      <w:r w:rsidR="00E433C9" w:rsidRPr="006832BC">
        <w:br/>
      </w:r>
      <w:r w:rsidR="00E433C9" w:rsidRPr="006832BC">
        <w:sym w:font="Wingdings" w:char="F02A"/>
      </w:r>
      <w:r w:rsidR="00E433C9" w:rsidRPr="006832BC">
        <w:t xml:space="preserve"> </w:t>
      </w:r>
      <w:r w:rsidR="00643FDE" w:rsidRPr="006832BC">
        <w:t>martina.novakova@nfpomoci.cz</w:t>
      </w:r>
    </w:p>
    <w:sectPr w:rsidR="00E433C9" w:rsidRPr="006832BC" w:rsidSect="00343198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8F325" w14:textId="77777777" w:rsidR="00822316" w:rsidRDefault="00822316" w:rsidP="002939E6">
      <w:pPr>
        <w:spacing w:after="0" w:line="240" w:lineRule="auto"/>
      </w:pPr>
      <w:r>
        <w:separator/>
      </w:r>
    </w:p>
  </w:endnote>
  <w:endnote w:type="continuationSeparator" w:id="0">
    <w:p w14:paraId="06DA6693" w14:textId="77777777" w:rsidR="00822316" w:rsidRDefault="00822316" w:rsidP="00293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4FFEC" w14:textId="77777777" w:rsidR="00822316" w:rsidRDefault="00822316" w:rsidP="002939E6">
      <w:pPr>
        <w:spacing w:after="0" w:line="240" w:lineRule="auto"/>
      </w:pPr>
      <w:r>
        <w:separator/>
      </w:r>
    </w:p>
  </w:footnote>
  <w:footnote w:type="continuationSeparator" w:id="0">
    <w:p w14:paraId="608C0D16" w14:textId="77777777" w:rsidR="00822316" w:rsidRDefault="00822316" w:rsidP="00293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E385B" w14:textId="3CE2BF4C" w:rsidR="003C4DAE" w:rsidRDefault="003C4DAE" w:rsidP="00B819CC">
    <w:pPr>
      <w:pStyle w:val="Zhlav"/>
      <w:jc w:val="right"/>
    </w:pPr>
    <w:r>
      <w:rPr>
        <w:noProof/>
        <w:lang w:eastAsia="cs-CZ"/>
      </w:rPr>
      <w:drawing>
        <wp:inline distT="0" distB="0" distL="0" distR="0" wp14:anchorId="098ABF0F" wp14:editId="1A59DDEE">
          <wp:extent cx="1127125" cy="780652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551" cy="8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550E6"/>
    <w:multiLevelType w:val="hybridMultilevel"/>
    <w:tmpl w:val="C7FA3528"/>
    <w:lvl w:ilvl="0" w:tplc="EED2B18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3NjGwtDA0MjW0NDVU0lEKTi0uzszPAykwrAUAUj8huCwAAAA="/>
  </w:docVars>
  <w:rsids>
    <w:rsidRoot w:val="007F797F"/>
    <w:rsid w:val="000036EF"/>
    <w:rsid w:val="00010B9E"/>
    <w:rsid w:val="00031E95"/>
    <w:rsid w:val="0003657A"/>
    <w:rsid w:val="00037A84"/>
    <w:rsid w:val="00047270"/>
    <w:rsid w:val="00047BAD"/>
    <w:rsid w:val="00065F22"/>
    <w:rsid w:val="000A50FD"/>
    <w:rsid w:val="000B6BE6"/>
    <w:rsid w:val="000C686D"/>
    <w:rsid w:val="000E56BC"/>
    <w:rsid w:val="00121A94"/>
    <w:rsid w:val="00126C02"/>
    <w:rsid w:val="00150738"/>
    <w:rsid w:val="00163507"/>
    <w:rsid w:val="00166194"/>
    <w:rsid w:val="00182A78"/>
    <w:rsid w:val="001D4604"/>
    <w:rsid w:val="00220F7D"/>
    <w:rsid w:val="0022225C"/>
    <w:rsid w:val="00226927"/>
    <w:rsid w:val="00252DEB"/>
    <w:rsid w:val="00255F59"/>
    <w:rsid w:val="002641AA"/>
    <w:rsid w:val="002803FC"/>
    <w:rsid w:val="002922D2"/>
    <w:rsid w:val="002939E6"/>
    <w:rsid w:val="002D2A3B"/>
    <w:rsid w:val="002E1976"/>
    <w:rsid w:val="002E4641"/>
    <w:rsid w:val="002F5206"/>
    <w:rsid w:val="00315713"/>
    <w:rsid w:val="0033385A"/>
    <w:rsid w:val="00343198"/>
    <w:rsid w:val="0035139B"/>
    <w:rsid w:val="00353E67"/>
    <w:rsid w:val="003941A1"/>
    <w:rsid w:val="003B4218"/>
    <w:rsid w:val="003C4DAE"/>
    <w:rsid w:val="003E1BBE"/>
    <w:rsid w:val="003E53D4"/>
    <w:rsid w:val="003E5CD5"/>
    <w:rsid w:val="003E7574"/>
    <w:rsid w:val="003F6859"/>
    <w:rsid w:val="0040236B"/>
    <w:rsid w:val="004139EC"/>
    <w:rsid w:val="00440FE3"/>
    <w:rsid w:val="004415BB"/>
    <w:rsid w:val="00442176"/>
    <w:rsid w:val="0045251F"/>
    <w:rsid w:val="00472465"/>
    <w:rsid w:val="00485F32"/>
    <w:rsid w:val="00490A9E"/>
    <w:rsid w:val="004964F2"/>
    <w:rsid w:val="004A7BBB"/>
    <w:rsid w:val="004B7170"/>
    <w:rsid w:val="004D6B99"/>
    <w:rsid w:val="004F0F5D"/>
    <w:rsid w:val="005302F8"/>
    <w:rsid w:val="00577383"/>
    <w:rsid w:val="00584153"/>
    <w:rsid w:val="0059722E"/>
    <w:rsid w:val="005A5DE6"/>
    <w:rsid w:val="005A6E64"/>
    <w:rsid w:val="005C42B8"/>
    <w:rsid w:val="005E152E"/>
    <w:rsid w:val="005F489F"/>
    <w:rsid w:val="00613916"/>
    <w:rsid w:val="00616EB3"/>
    <w:rsid w:val="006202B1"/>
    <w:rsid w:val="00643FDE"/>
    <w:rsid w:val="0065323F"/>
    <w:rsid w:val="0065577E"/>
    <w:rsid w:val="00667F34"/>
    <w:rsid w:val="00671371"/>
    <w:rsid w:val="006832BC"/>
    <w:rsid w:val="0070228A"/>
    <w:rsid w:val="0072713C"/>
    <w:rsid w:val="007606FC"/>
    <w:rsid w:val="007855B1"/>
    <w:rsid w:val="007925F1"/>
    <w:rsid w:val="007A630D"/>
    <w:rsid w:val="007E4B25"/>
    <w:rsid w:val="007F797F"/>
    <w:rsid w:val="00822316"/>
    <w:rsid w:val="00835844"/>
    <w:rsid w:val="00841C32"/>
    <w:rsid w:val="008634E8"/>
    <w:rsid w:val="00872790"/>
    <w:rsid w:val="0088200B"/>
    <w:rsid w:val="00886DE0"/>
    <w:rsid w:val="00905840"/>
    <w:rsid w:val="0092579F"/>
    <w:rsid w:val="00963D28"/>
    <w:rsid w:val="00973DC9"/>
    <w:rsid w:val="0099631F"/>
    <w:rsid w:val="009B2651"/>
    <w:rsid w:val="009C69A2"/>
    <w:rsid w:val="009D1A59"/>
    <w:rsid w:val="009D46BB"/>
    <w:rsid w:val="00A005C8"/>
    <w:rsid w:val="00A01649"/>
    <w:rsid w:val="00A05082"/>
    <w:rsid w:val="00A51F54"/>
    <w:rsid w:val="00A616D2"/>
    <w:rsid w:val="00A8181A"/>
    <w:rsid w:val="00A82A5C"/>
    <w:rsid w:val="00A840E9"/>
    <w:rsid w:val="00AA5F6E"/>
    <w:rsid w:val="00AD7CA7"/>
    <w:rsid w:val="00B5725C"/>
    <w:rsid w:val="00B6312B"/>
    <w:rsid w:val="00B819CC"/>
    <w:rsid w:val="00BA104A"/>
    <w:rsid w:val="00BA46EF"/>
    <w:rsid w:val="00BB2896"/>
    <w:rsid w:val="00BC6FE4"/>
    <w:rsid w:val="00BD5AFF"/>
    <w:rsid w:val="00BE1296"/>
    <w:rsid w:val="00BE60D8"/>
    <w:rsid w:val="00BF0751"/>
    <w:rsid w:val="00BF7D79"/>
    <w:rsid w:val="00C049B3"/>
    <w:rsid w:val="00C253CD"/>
    <w:rsid w:val="00C7596D"/>
    <w:rsid w:val="00C877E6"/>
    <w:rsid w:val="00C92739"/>
    <w:rsid w:val="00CE1670"/>
    <w:rsid w:val="00D0227C"/>
    <w:rsid w:val="00D03582"/>
    <w:rsid w:val="00D15FF1"/>
    <w:rsid w:val="00D174DE"/>
    <w:rsid w:val="00D36BDE"/>
    <w:rsid w:val="00D40E14"/>
    <w:rsid w:val="00D64FF8"/>
    <w:rsid w:val="00D91BDC"/>
    <w:rsid w:val="00DB3F47"/>
    <w:rsid w:val="00DC0B13"/>
    <w:rsid w:val="00DD3F42"/>
    <w:rsid w:val="00DE441E"/>
    <w:rsid w:val="00E10195"/>
    <w:rsid w:val="00E26C79"/>
    <w:rsid w:val="00E3553A"/>
    <w:rsid w:val="00E423B4"/>
    <w:rsid w:val="00E433C9"/>
    <w:rsid w:val="00E877A7"/>
    <w:rsid w:val="00E91428"/>
    <w:rsid w:val="00E9242B"/>
    <w:rsid w:val="00EA6E17"/>
    <w:rsid w:val="00ED1903"/>
    <w:rsid w:val="00EE2EC2"/>
    <w:rsid w:val="00F05307"/>
    <w:rsid w:val="00F068DF"/>
    <w:rsid w:val="00F16ADE"/>
    <w:rsid w:val="00F30494"/>
    <w:rsid w:val="00F65E66"/>
    <w:rsid w:val="00F67038"/>
    <w:rsid w:val="00F86F91"/>
    <w:rsid w:val="00F92F30"/>
    <w:rsid w:val="00FC145B"/>
    <w:rsid w:val="00FE4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6C0F84"/>
  <w15:chartTrackingRefBased/>
  <w15:docId w15:val="{B143BE4E-74E9-45A4-9E34-196060E6C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t.ly/znesnaze2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F3912-3C92-46B6-BFC6-4DAAD490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916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Horký</dc:creator>
  <cp:keywords/>
  <dc:description/>
  <cp:lastModifiedBy>Martina Nováková</cp:lastModifiedBy>
  <cp:revision>5</cp:revision>
  <dcterms:created xsi:type="dcterms:W3CDTF">2020-01-20T19:11:00Z</dcterms:created>
  <dcterms:modified xsi:type="dcterms:W3CDTF">2020-01-21T07:11:00Z</dcterms:modified>
</cp:coreProperties>
</file>